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DD24" w14:textId="130C851B" w:rsidR="00574311" w:rsidRPr="00574311" w:rsidRDefault="00574311" w:rsidP="00574311">
      <w:pPr>
        <w:spacing w:before="100" w:beforeAutospacing="1" w:after="100" w:afterAutospacing="1"/>
        <w:rPr>
          <w:szCs w:val="24"/>
        </w:rPr>
      </w:pPr>
    </w:p>
    <w:p w14:paraId="484C2BA2" w14:textId="4C07517E" w:rsidR="00131E2A" w:rsidRPr="00104BC2" w:rsidRDefault="00063A6F" w:rsidP="00766850">
      <w:pPr>
        <w:pStyle w:val="Heading2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Clean Waters Start at Home</w:t>
      </w:r>
      <w:r w:rsidR="00927561">
        <w:rPr>
          <w:rFonts w:ascii="Arial" w:hAnsi="Arial" w:cs="Arial"/>
        </w:rPr>
        <w:t xml:space="preserve">: </w:t>
      </w:r>
      <w:r w:rsidR="00E001E6">
        <w:rPr>
          <w:rFonts w:ascii="Arial" w:hAnsi="Arial" w:cs="Arial"/>
        </w:rPr>
        <w:t xml:space="preserve">Low-Cost Rain Barrels </w:t>
      </w:r>
      <w:r w:rsidR="00927561">
        <w:rPr>
          <w:rFonts w:ascii="Arial" w:hAnsi="Arial" w:cs="Arial"/>
        </w:rPr>
        <w:t>for Sale</w:t>
      </w:r>
    </w:p>
    <w:p w14:paraId="226086B3" w14:textId="1DAF1208" w:rsidR="006C23C1" w:rsidRPr="006C23C1" w:rsidRDefault="006C23C1" w:rsidP="006C23C1">
      <w:pPr>
        <w:spacing w:before="100" w:beforeAutospacing="1" w:after="100" w:afterAutospacing="1"/>
        <w:rPr>
          <w:szCs w:val="24"/>
        </w:rPr>
      </w:pPr>
    </w:p>
    <w:p w14:paraId="48CFC089" w14:textId="090256EA" w:rsidR="00E001E6" w:rsidRPr="000F0224" w:rsidRDefault="006C23C1" w:rsidP="00766850">
      <w:pPr>
        <w:pStyle w:val="NormalWeb"/>
        <w:spacing w:before="0" w:beforeAutospacing="0"/>
        <w:jc w:val="both"/>
        <w:rPr>
          <w:rFonts w:ascii="Arial" w:hAnsi="Arial" w:cs="Arial"/>
        </w:rPr>
      </w:pPr>
      <w:r w:rsidRPr="006C23C1">
        <w:rPr>
          <w:noProof/>
        </w:rPr>
        <w:drawing>
          <wp:anchor distT="0" distB="0" distL="114300" distR="114300" simplePos="0" relativeHeight="251658240" behindDoc="0" locked="0" layoutInCell="1" allowOverlap="1" wp14:anchorId="74314CE9" wp14:editId="7AA57733">
            <wp:simplePos x="0" y="0"/>
            <wp:positionH relativeFrom="margin">
              <wp:posOffset>3954780</wp:posOffset>
            </wp:positionH>
            <wp:positionV relativeFrom="paragraph">
              <wp:posOffset>11430</wp:posOffset>
            </wp:positionV>
            <wp:extent cx="2894965" cy="3820160"/>
            <wp:effectExtent l="0" t="0" r="63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382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3A8">
        <w:rPr>
          <w:rFonts w:ascii="Arial" w:hAnsi="Arial" w:cs="Arial"/>
        </w:rPr>
        <w:t xml:space="preserve">Installing a rain barrel is a simple yet powerful way to </w:t>
      </w:r>
      <w:r w:rsidR="005A45CF">
        <w:rPr>
          <w:rFonts w:ascii="Arial" w:hAnsi="Arial" w:cs="Arial"/>
        </w:rPr>
        <w:t xml:space="preserve">help protect our </w:t>
      </w:r>
      <w:r w:rsidR="000F4596">
        <w:rPr>
          <w:rFonts w:ascii="Arial" w:hAnsi="Arial" w:cs="Arial"/>
        </w:rPr>
        <w:t>waters</w:t>
      </w:r>
      <w:r w:rsidR="005A45CF">
        <w:rPr>
          <w:rFonts w:ascii="Arial" w:hAnsi="Arial" w:cs="Arial"/>
        </w:rPr>
        <w:t xml:space="preserve">. </w:t>
      </w:r>
      <w:r w:rsidR="002233A8" w:rsidRPr="002233A8">
        <w:rPr>
          <w:rFonts w:ascii="Arial" w:hAnsi="Arial" w:cs="Arial"/>
        </w:rPr>
        <w:t xml:space="preserve">When rainwater flows off </w:t>
      </w:r>
      <w:r w:rsidR="002233A8">
        <w:rPr>
          <w:rFonts w:ascii="Arial" w:hAnsi="Arial" w:cs="Arial"/>
        </w:rPr>
        <w:t xml:space="preserve">of </w:t>
      </w:r>
      <w:r w:rsidR="002233A8" w:rsidRPr="002233A8">
        <w:rPr>
          <w:rFonts w:ascii="Arial" w:hAnsi="Arial" w:cs="Arial"/>
        </w:rPr>
        <w:t xml:space="preserve">roofs and </w:t>
      </w:r>
      <w:r w:rsidR="002233A8">
        <w:rPr>
          <w:rFonts w:ascii="Arial" w:hAnsi="Arial" w:cs="Arial"/>
        </w:rPr>
        <w:t>onto the ground</w:t>
      </w:r>
      <w:r w:rsidR="002233A8" w:rsidRPr="002233A8">
        <w:rPr>
          <w:rFonts w:ascii="Arial" w:hAnsi="Arial" w:cs="Arial"/>
        </w:rPr>
        <w:t xml:space="preserve">, it often </w:t>
      </w:r>
      <w:r w:rsidR="002233A8">
        <w:rPr>
          <w:rFonts w:ascii="Arial" w:hAnsi="Arial" w:cs="Arial"/>
        </w:rPr>
        <w:t xml:space="preserve">picks up </w:t>
      </w:r>
      <w:r w:rsidR="002233A8" w:rsidRPr="002233A8">
        <w:rPr>
          <w:rFonts w:ascii="Arial" w:hAnsi="Arial" w:cs="Arial"/>
        </w:rPr>
        <w:t xml:space="preserve">pollutants like fertilizers, oil, and debris </w:t>
      </w:r>
      <w:r w:rsidR="002233A8">
        <w:rPr>
          <w:rFonts w:ascii="Arial" w:hAnsi="Arial" w:cs="Arial"/>
        </w:rPr>
        <w:t xml:space="preserve">which </w:t>
      </w:r>
      <w:r w:rsidR="00063A6F">
        <w:rPr>
          <w:rFonts w:ascii="Arial" w:hAnsi="Arial" w:cs="Arial"/>
        </w:rPr>
        <w:t>flows</w:t>
      </w:r>
      <w:r w:rsidR="002233A8">
        <w:rPr>
          <w:rFonts w:ascii="Arial" w:hAnsi="Arial" w:cs="Arial"/>
        </w:rPr>
        <w:t xml:space="preserve"> downstream </w:t>
      </w:r>
      <w:r w:rsidR="002233A8" w:rsidRPr="002233A8">
        <w:rPr>
          <w:rFonts w:ascii="Arial" w:hAnsi="Arial" w:cs="Arial"/>
        </w:rPr>
        <w:t xml:space="preserve">to </w:t>
      </w:r>
      <w:r w:rsidR="002233A8">
        <w:rPr>
          <w:rFonts w:ascii="Arial" w:hAnsi="Arial" w:cs="Arial"/>
        </w:rPr>
        <w:t>nearby waterways</w:t>
      </w:r>
      <w:r w:rsidR="002233A8" w:rsidRPr="002233A8">
        <w:rPr>
          <w:rFonts w:ascii="Arial" w:hAnsi="Arial" w:cs="Arial"/>
        </w:rPr>
        <w:t>. Using a rain barrel helps slow down and control the flow of water, minimizing erosion and protecting aquatic habitats from sudden surges of dirty water.</w:t>
      </w:r>
      <w:r w:rsidR="00063A6F">
        <w:rPr>
          <w:rFonts w:ascii="Arial" w:hAnsi="Arial" w:cs="Arial"/>
        </w:rPr>
        <w:t xml:space="preserve"> </w:t>
      </w:r>
      <w:r w:rsidR="00574311">
        <w:rPr>
          <w:rFonts w:ascii="Arial" w:hAnsi="Arial" w:cs="Arial"/>
        </w:rPr>
        <w:t xml:space="preserve">Be sure to use </w:t>
      </w:r>
      <w:r w:rsidR="000F0224">
        <w:rPr>
          <w:rFonts w:ascii="Arial" w:hAnsi="Arial" w:cs="Arial"/>
        </w:rPr>
        <w:t xml:space="preserve">the </w:t>
      </w:r>
      <w:r w:rsidR="00574311">
        <w:rPr>
          <w:rFonts w:ascii="Arial" w:hAnsi="Arial" w:cs="Arial"/>
        </w:rPr>
        <w:t xml:space="preserve">harvested water during dry spells so your rain barrel is </w:t>
      </w:r>
      <w:r w:rsidR="000F0224">
        <w:rPr>
          <w:rFonts w:ascii="Arial" w:hAnsi="Arial" w:cs="Arial"/>
        </w:rPr>
        <w:t xml:space="preserve">ready to collect water </w:t>
      </w:r>
      <w:r w:rsidR="002233A8">
        <w:rPr>
          <w:rFonts w:ascii="Arial" w:hAnsi="Arial" w:cs="Arial"/>
        </w:rPr>
        <w:t xml:space="preserve">the </w:t>
      </w:r>
      <w:r w:rsidR="000F0224">
        <w:rPr>
          <w:rFonts w:ascii="Arial" w:hAnsi="Arial" w:cs="Arial"/>
        </w:rPr>
        <w:t>next time it rains</w:t>
      </w:r>
      <w:r w:rsidR="00574311">
        <w:rPr>
          <w:rFonts w:ascii="Arial" w:hAnsi="Arial" w:cs="Arial"/>
        </w:rPr>
        <w:t xml:space="preserve">. </w:t>
      </w:r>
      <w:r w:rsidR="000F0224">
        <w:rPr>
          <w:rFonts w:ascii="Arial" w:hAnsi="Arial" w:cs="Arial"/>
        </w:rPr>
        <w:t xml:space="preserve">This will help you conserve water while reducing your water bill. </w:t>
      </w:r>
    </w:p>
    <w:p w14:paraId="11C5AAB4" w14:textId="2064AC9E" w:rsidR="00B540FB" w:rsidRPr="00766850" w:rsidRDefault="00631CEB" w:rsidP="00304787">
      <w:pPr>
        <w:pStyle w:val="NormalWeb"/>
        <w:spacing w:before="0" w:beforeAutospacing="0"/>
        <w:jc w:val="both"/>
        <w:rPr>
          <w:rFonts w:ascii="Arial" w:hAnsi="Arial" w:cs="Arial"/>
        </w:rPr>
      </w:pPr>
      <w:r w:rsidRPr="00304787">
        <w:rPr>
          <w:rFonts w:ascii="Arial" w:hAnsi="Arial" w:cs="Arial"/>
        </w:rPr>
        <w:t>Dane County</w:t>
      </w:r>
      <w:r w:rsidR="000F55EF">
        <w:rPr>
          <w:rFonts w:ascii="Arial" w:hAnsi="Arial" w:cs="Arial"/>
        </w:rPr>
        <w:t xml:space="preserve"> and the Madison Area Municipal Stormwater Partnership</w:t>
      </w:r>
      <w:r w:rsidR="00FF7458">
        <w:rPr>
          <w:rFonts w:ascii="Arial" w:hAnsi="Arial" w:cs="Arial"/>
        </w:rPr>
        <w:t xml:space="preserve"> </w:t>
      </w:r>
      <w:r w:rsidR="00574311">
        <w:rPr>
          <w:rFonts w:ascii="Arial" w:hAnsi="Arial" w:cs="Arial"/>
        </w:rPr>
        <w:t>(</w:t>
      </w:r>
      <w:proofErr w:type="spellStart"/>
      <w:r w:rsidR="00574311">
        <w:rPr>
          <w:rFonts w:ascii="Arial" w:hAnsi="Arial" w:cs="Arial"/>
        </w:rPr>
        <w:t>MAMSWaP</w:t>
      </w:r>
      <w:proofErr w:type="spellEnd"/>
      <w:r w:rsidR="00574311">
        <w:rPr>
          <w:rFonts w:ascii="Arial" w:hAnsi="Arial" w:cs="Arial"/>
        </w:rPr>
        <w:t xml:space="preserve">) </w:t>
      </w:r>
      <w:r w:rsidR="000F55EF">
        <w:rPr>
          <w:rFonts w:ascii="Arial" w:hAnsi="Arial" w:cs="Arial"/>
        </w:rPr>
        <w:t>are</w:t>
      </w:r>
      <w:r w:rsidRPr="00304787">
        <w:rPr>
          <w:rFonts w:ascii="Arial" w:hAnsi="Arial" w:cs="Arial"/>
        </w:rPr>
        <w:t xml:space="preserve"> selling 50</w:t>
      </w:r>
      <w:r w:rsidR="00927561">
        <w:rPr>
          <w:rFonts w:ascii="Arial" w:hAnsi="Arial" w:cs="Arial"/>
        </w:rPr>
        <w:t>-</w:t>
      </w:r>
      <w:r w:rsidRPr="00304787">
        <w:rPr>
          <w:rFonts w:ascii="Arial" w:hAnsi="Arial" w:cs="Arial"/>
        </w:rPr>
        <w:t xml:space="preserve">gallon rain barrels at a </w:t>
      </w:r>
      <w:r w:rsidRPr="00304787">
        <w:rPr>
          <w:rFonts w:ascii="Arial" w:hAnsi="Arial" w:cs="Arial"/>
          <w:b/>
          <w:u w:val="single"/>
        </w:rPr>
        <w:t>discounted rate of $</w:t>
      </w:r>
      <w:r w:rsidR="006C23C1">
        <w:rPr>
          <w:rFonts w:ascii="Arial" w:hAnsi="Arial" w:cs="Arial"/>
          <w:b/>
          <w:u w:val="single"/>
        </w:rPr>
        <w:t>82</w:t>
      </w:r>
      <w:r w:rsidR="008F154F" w:rsidRPr="00877724">
        <w:rPr>
          <w:rFonts w:ascii="Arial" w:hAnsi="Arial" w:cs="Arial"/>
        </w:rPr>
        <w:t>, limit four per household</w:t>
      </w:r>
      <w:r w:rsidRPr="00304787">
        <w:rPr>
          <w:rFonts w:ascii="Arial" w:hAnsi="Arial" w:cs="Arial"/>
        </w:rPr>
        <w:t xml:space="preserve"> (typically retails for ~$1</w:t>
      </w:r>
      <w:r w:rsidR="008F154F">
        <w:rPr>
          <w:rFonts w:ascii="Arial" w:hAnsi="Arial" w:cs="Arial"/>
        </w:rPr>
        <w:t>3</w:t>
      </w:r>
      <w:r w:rsidRPr="00304787">
        <w:rPr>
          <w:rFonts w:ascii="Arial" w:hAnsi="Arial" w:cs="Arial"/>
        </w:rPr>
        <w:t>0). This program is open to all Dane C</w:t>
      </w:r>
      <w:r w:rsidR="00927561">
        <w:rPr>
          <w:rFonts w:ascii="Arial" w:hAnsi="Arial" w:cs="Arial"/>
        </w:rPr>
        <w:t>ounty residents.</w:t>
      </w:r>
      <w:r w:rsidR="00E001E6" w:rsidRPr="00304787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Pr="00304787">
        <w:rPr>
          <w:rFonts w:ascii="Arial" w:hAnsi="Arial" w:cs="Arial"/>
          <w:bCs/>
          <w:color w:val="202124"/>
          <w:shd w:val="clear" w:color="auto" w:fill="FFFFFF"/>
        </w:rPr>
        <w:t xml:space="preserve">If </w:t>
      </w:r>
      <w:r w:rsidR="00E001E6" w:rsidRPr="00304787">
        <w:rPr>
          <w:rFonts w:ascii="Arial" w:hAnsi="Arial" w:cs="Arial"/>
          <w:bCs/>
          <w:color w:val="202124"/>
          <w:shd w:val="clear" w:color="auto" w:fill="FFFFFF"/>
        </w:rPr>
        <w:t xml:space="preserve">you live in a </w:t>
      </w:r>
      <w:proofErr w:type="spellStart"/>
      <w:r w:rsidR="00E001E6" w:rsidRPr="00304787">
        <w:rPr>
          <w:rFonts w:ascii="Arial" w:hAnsi="Arial" w:cs="Arial"/>
          <w:bCs/>
          <w:color w:val="202124"/>
          <w:shd w:val="clear" w:color="auto" w:fill="FFFFFF"/>
        </w:rPr>
        <w:t>MAMSWaP</w:t>
      </w:r>
      <w:proofErr w:type="spellEnd"/>
      <w:r w:rsidR="00E001E6" w:rsidRPr="00304787">
        <w:rPr>
          <w:rFonts w:ascii="Arial" w:hAnsi="Arial" w:cs="Arial"/>
          <w:bCs/>
          <w:color w:val="202124"/>
          <w:shd w:val="clear" w:color="auto" w:fill="FFFFFF"/>
        </w:rPr>
        <w:t xml:space="preserve"> community</w:t>
      </w:r>
      <w:r w:rsidR="00E001E6" w:rsidRPr="00104BC2">
        <w:rPr>
          <w:rFonts w:ascii="Arial" w:hAnsi="Arial" w:cs="Arial"/>
          <w:bCs/>
          <w:color w:val="202124"/>
          <w:shd w:val="clear" w:color="auto" w:fill="FFFFFF"/>
        </w:rPr>
        <w:t xml:space="preserve">, you </w:t>
      </w:r>
      <w:r w:rsidR="00B540FB">
        <w:rPr>
          <w:rFonts w:ascii="Arial" w:hAnsi="Arial" w:cs="Arial"/>
          <w:bCs/>
          <w:color w:val="202124"/>
          <w:shd w:val="clear" w:color="auto" w:fill="FFFFFF"/>
        </w:rPr>
        <w:t xml:space="preserve">are </w:t>
      </w:r>
      <w:r w:rsidR="00E001E6" w:rsidRPr="00104BC2">
        <w:rPr>
          <w:rFonts w:ascii="Arial" w:hAnsi="Arial" w:cs="Arial"/>
          <w:bCs/>
          <w:color w:val="202124"/>
          <w:shd w:val="clear" w:color="auto" w:fill="FFFFFF"/>
        </w:rPr>
        <w:t xml:space="preserve">eligible </w:t>
      </w:r>
      <w:r w:rsidR="00B540FB">
        <w:rPr>
          <w:rFonts w:ascii="Arial" w:hAnsi="Arial" w:cs="Arial"/>
          <w:bCs/>
          <w:color w:val="202124"/>
          <w:shd w:val="clear" w:color="auto" w:fill="FFFFFF"/>
        </w:rPr>
        <w:t>to apply for a</w:t>
      </w:r>
      <w:r w:rsidR="00813BB8">
        <w:rPr>
          <w:rFonts w:ascii="Arial" w:hAnsi="Arial" w:cs="Arial"/>
          <w:bCs/>
          <w:color w:val="202124"/>
          <w:shd w:val="clear" w:color="auto" w:fill="FFFFFF"/>
        </w:rPr>
        <w:t>n additional</w:t>
      </w:r>
      <w:r w:rsidR="00B540FB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="00E001E6" w:rsidRPr="00B540FB">
        <w:rPr>
          <w:rFonts w:ascii="Arial" w:hAnsi="Arial" w:cs="Arial"/>
          <w:bCs/>
          <w:color w:val="202124"/>
          <w:shd w:val="clear" w:color="auto" w:fill="FFFFFF"/>
        </w:rPr>
        <w:t>$30 reimbursement</w:t>
      </w:r>
      <w:r w:rsidR="00E001E6">
        <w:rPr>
          <w:rFonts w:ascii="Arial" w:hAnsi="Arial" w:cs="Arial"/>
          <w:bCs/>
          <w:color w:val="202124"/>
          <w:shd w:val="clear" w:color="auto" w:fill="FFFFFF"/>
        </w:rPr>
        <w:t>.</w:t>
      </w:r>
      <w:r w:rsidR="00DF2CF2">
        <w:rPr>
          <w:rFonts w:ascii="Arial" w:hAnsi="Arial" w:cs="Arial"/>
          <w:bCs/>
          <w:color w:val="202124"/>
          <w:shd w:val="clear" w:color="auto" w:fill="FFFFFF"/>
        </w:rPr>
        <w:t xml:space="preserve"> Rain barrels will be available for pickup at the Middleton Recycling Center</w:t>
      </w:r>
      <w:r w:rsidR="006C23C1">
        <w:rPr>
          <w:rFonts w:ascii="Arial" w:hAnsi="Arial" w:cs="Arial"/>
          <w:bCs/>
          <w:color w:val="202124"/>
          <w:shd w:val="clear" w:color="auto" w:fill="FFFFFF"/>
        </w:rPr>
        <w:t xml:space="preserve">, </w:t>
      </w:r>
      <w:r w:rsidR="00DF2CF2">
        <w:rPr>
          <w:rFonts w:ascii="Arial" w:hAnsi="Arial" w:cs="Arial"/>
          <w:bCs/>
          <w:color w:val="202124"/>
          <w:shd w:val="clear" w:color="auto" w:fill="FFFFFF"/>
        </w:rPr>
        <w:t xml:space="preserve">Deforest </w:t>
      </w:r>
      <w:r w:rsidR="006C23C1">
        <w:rPr>
          <w:rFonts w:ascii="Arial" w:hAnsi="Arial" w:cs="Arial"/>
          <w:bCs/>
          <w:color w:val="202124"/>
          <w:shd w:val="clear" w:color="auto" w:fill="FFFFFF"/>
        </w:rPr>
        <w:t>Yard Waste</w:t>
      </w:r>
      <w:r w:rsidR="00DF2CF2">
        <w:rPr>
          <w:rFonts w:ascii="Arial" w:hAnsi="Arial" w:cs="Arial"/>
          <w:bCs/>
          <w:color w:val="202124"/>
          <w:shd w:val="clear" w:color="auto" w:fill="FFFFFF"/>
        </w:rPr>
        <w:t xml:space="preserve"> Site</w:t>
      </w:r>
      <w:r w:rsidR="006C23C1">
        <w:rPr>
          <w:rFonts w:ascii="Arial" w:hAnsi="Arial" w:cs="Arial"/>
          <w:bCs/>
          <w:color w:val="202124"/>
          <w:shd w:val="clear" w:color="auto" w:fill="FFFFFF"/>
        </w:rPr>
        <w:t>, and Stoughton Public Works Facility</w:t>
      </w:r>
      <w:r w:rsidR="00DF2CF2">
        <w:rPr>
          <w:rFonts w:ascii="Arial" w:hAnsi="Arial" w:cs="Arial"/>
          <w:bCs/>
          <w:color w:val="202124"/>
          <w:shd w:val="clear" w:color="auto" w:fill="FFFFFF"/>
        </w:rPr>
        <w:t>.</w:t>
      </w:r>
      <w:r w:rsidR="00E001E6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</w:p>
    <w:p w14:paraId="00117A68" w14:textId="4FCE3187" w:rsidR="002233A8" w:rsidRPr="00766850" w:rsidRDefault="00B540FB" w:rsidP="00766850">
      <w:pPr>
        <w:spacing w:after="200" w:line="276" w:lineRule="auto"/>
        <w:jc w:val="both"/>
        <w:rPr>
          <w:rFonts w:ascii="Arial" w:hAnsi="Arial" w:cs="Arial"/>
          <w:bCs/>
          <w:color w:val="202124"/>
          <w:shd w:val="clear" w:color="auto" w:fill="FFFFFF"/>
        </w:rPr>
      </w:pPr>
      <w:r>
        <w:rPr>
          <w:rFonts w:ascii="Arial" w:hAnsi="Arial" w:cs="Arial"/>
          <w:bCs/>
          <w:color w:val="202124"/>
          <w:shd w:val="clear" w:color="auto" w:fill="FFFFFF"/>
        </w:rPr>
        <w:t>For more information on how to order a rain barrel</w:t>
      </w:r>
      <w:r w:rsidR="00766850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202124"/>
          <w:shd w:val="clear" w:color="auto" w:fill="FFFFFF"/>
        </w:rPr>
        <w:t xml:space="preserve">and </w:t>
      </w:r>
      <w:r w:rsidR="00766850">
        <w:rPr>
          <w:rFonts w:ascii="Arial" w:hAnsi="Arial" w:cs="Arial"/>
          <w:bCs/>
          <w:color w:val="202124"/>
          <w:shd w:val="clear" w:color="auto" w:fill="FFFFFF"/>
        </w:rPr>
        <w:t xml:space="preserve">how to </w:t>
      </w:r>
      <w:r>
        <w:rPr>
          <w:rFonts w:ascii="Arial" w:hAnsi="Arial" w:cs="Arial"/>
          <w:bCs/>
          <w:color w:val="202124"/>
          <w:shd w:val="clear" w:color="auto" w:fill="FFFFFF"/>
        </w:rPr>
        <w:t>apply for</w:t>
      </w:r>
      <w:r w:rsidR="00110D08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="00574311">
        <w:rPr>
          <w:rFonts w:ascii="Arial" w:hAnsi="Arial" w:cs="Arial"/>
          <w:bCs/>
          <w:color w:val="202124"/>
          <w:shd w:val="clear" w:color="auto" w:fill="FFFFFF"/>
        </w:rPr>
        <w:t xml:space="preserve">a </w:t>
      </w:r>
      <w:r>
        <w:rPr>
          <w:rFonts w:ascii="Arial" w:hAnsi="Arial" w:cs="Arial"/>
          <w:bCs/>
          <w:color w:val="202124"/>
          <w:shd w:val="clear" w:color="auto" w:fill="FFFFFF"/>
        </w:rPr>
        <w:t xml:space="preserve">reimbursement, please visit: </w:t>
      </w:r>
      <w:hyperlink r:id="rId9" w:history="1">
        <w:r w:rsidR="00181F73" w:rsidRPr="00181F73">
          <w:rPr>
            <w:rStyle w:val="Hyperlink"/>
            <w:rFonts w:ascii="Arial" w:hAnsi="Arial" w:cs="Arial"/>
            <w:bCs/>
            <w:shd w:val="clear" w:color="auto" w:fill="FFFFFF"/>
          </w:rPr>
          <w:t>www.</w:t>
        </w:r>
        <w:r w:rsidR="00181F73" w:rsidRPr="00631CEB">
          <w:rPr>
            <w:rStyle w:val="Hyperlink"/>
            <w:rFonts w:ascii="Arial" w:hAnsi="Arial" w:cs="Arial"/>
            <w:bCs/>
            <w:shd w:val="clear" w:color="auto" w:fill="FFFFFF"/>
          </w:rPr>
          <w:t>ripple-effects.com/</w:t>
        </w:r>
        <w:r w:rsidR="00181F73" w:rsidRPr="00631CEB">
          <w:rPr>
            <w:rStyle w:val="Hyperlink"/>
            <w:rFonts w:ascii="Arial" w:hAnsi="Arial" w:cs="Arial"/>
            <w:bCs/>
            <w:shd w:val="clear" w:color="auto" w:fill="FFFFFF"/>
          </w:rPr>
          <w:t>r</w:t>
        </w:r>
        <w:r w:rsidR="00181F73" w:rsidRPr="00631CEB">
          <w:rPr>
            <w:rStyle w:val="Hyperlink"/>
            <w:rFonts w:ascii="Arial" w:hAnsi="Arial" w:cs="Arial"/>
            <w:bCs/>
            <w:shd w:val="clear" w:color="auto" w:fill="FFFFFF"/>
          </w:rPr>
          <w:t>ainbarrels</w:t>
        </w:r>
      </w:hyperlink>
      <w:r w:rsidR="00927561">
        <w:rPr>
          <w:rFonts w:ascii="Arial" w:hAnsi="Arial" w:cs="Arial"/>
          <w:bCs/>
          <w:color w:val="202124"/>
          <w:shd w:val="clear" w:color="auto" w:fill="FFFFFF"/>
        </w:rPr>
        <w:t xml:space="preserve">. </w:t>
      </w:r>
      <w:r w:rsidR="00181F73">
        <w:rPr>
          <w:rFonts w:ascii="Arial" w:hAnsi="Arial" w:cs="Arial"/>
          <w:bCs/>
          <w:color w:val="202124"/>
          <w:shd w:val="clear" w:color="auto" w:fill="FFFFFF"/>
        </w:rPr>
        <w:t>Your actions have a Ripple Effect on our waters</w:t>
      </w:r>
      <w:r>
        <w:rPr>
          <w:rFonts w:ascii="Arial" w:hAnsi="Arial" w:cs="Arial"/>
          <w:bCs/>
          <w:color w:val="202124"/>
          <w:shd w:val="clear" w:color="auto" w:fill="FFFFFF"/>
        </w:rPr>
        <w:t>!</w:t>
      </w:r>
      <w:r w:rsidR="00766850" w:rsidRPr="00766850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</w:p>
    <w:sectPr w:rsidR="002233A8" w:rsidRPr="00766850" w:rsidSect="009848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432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3480" w14:textId="77777777" w:rsidR="006D7BF6" w:rsidRDefault="006D7BF6" w:rsidP="00A528BA">
      <w:r>
        <w:separator/>
      </w:r>
    </w:p>
  </w:endnote>
  <w:endnote w:type="continuationSeparator" w:id="0">
    <w:p w14:paraId="3E105705" w14:textId="77777777" w:rsidR="006D7BF6" w:rsidRDefault="006D7BF6" w:rsidP="00A5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ue Highway">
    <w:altName w:val="Times New Roman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6BE2" w14:textId="77777777" w:rsidR="000F7B17" w:rsidRDefault="000F7B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6699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D20D41" w14:textId="41A82C00" w:rsidR="0025415B" w:rsidRDefault="002541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3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B6748A" w14:textId="77777777" w:rsidR="0025415B" w:rsidRDefault="002541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8062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98216" w14:textId="5958644D" w:rsidR="0025415B" w:rsidRDefault="002541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5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9DB731" w14:textId="77777777" w:rsidR="0025415B" w:rsidRDefault="00254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47477" w14:textId="77777777" w:rsidR="006D7BF6" w:rsidRDefault="006D7BF6" w:rsidP="00A528BA">
      <w:r>
        <w:separator/>
      </w:r>
    </w:p>
  </w:footnote>
  <w:footnote w:type="continuationSeparator" w:id="0">
    <w:p w14:paraId="59387C23" w14:textId="77777777" w:rsidR="006D7BF6" w:rsidRDefault="006D7BF6" w:rsidP="00A5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5FA6" w14:textId="77777777" w:rsidR="000F7B17" w:rsidRDefault="000F7B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C95D" w14:textId="77777777" w:rsidR="000F7B17" w:rsidRDefault="000F7B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DD77" w14:textId="2775ABE0" w:rsidR="00A528BA" w:rsidRDefault="00A528BA" w:rsidP="00A528BA">
    <w:pPr>
      <w:widowControl w:val="0"/>
      <w:ind w:left="4320" w:firstLine="720"/>
      <w:jc w:val="center"/>
      <w:rPr>
        <w:rFonts w:ascii="Blue Highway" w:hAnsi="Blue Highway"/>
        <w:color w:val="666666"/>
        <w:kern w:val="28"/>
        <w:sz w:val="20"/>
      </w:rPr>
    </w:pPr>
  </w:p>
  <w:p w14:paraId="2C71E57E" w14:textId="66AE96D3" w:rsidR="00A528BA" w:rsidRDefault="000F7B17" w:rsidP="00DC26C8">
    <w:pPr>
      <w:widowControl w:val="0"/>
      <w:jc w:val="both"/>
    </w:pPr>
    <w:r>
      <w:rPr>
        <w:rFonts w:ascii="Blue Highway" w:hAnsi="Blue Highway"/>
        <w:i/>
        <w:noProof/>
        <w:color w:val="666666"/>
        <w:kern w:val="28"/>
        <w:szCs w:val="24"/>
      </w:rPr>
      <w:drawing>
        <wp:inline distT="0" distB="0" distL="0" distR="0" wp14:anchorId="52DD1403" wp14:editId="0D8EEA29">
          <wp:extent cx="4207296" cy="1051824"/>
          <wp:effectExtent l="0" t="0" r="317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0803" cy="1055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28BA">
      <w:rPr>
        <w:rFonts w:ascii="Blue Highway" w:hAnsi="Blue Highway"/>
        <w:i/>
        <w:color w:val="666666"/>
        <w:kern w:val="28"/>
        <w:szCs w:val="24"/>
      </w:rPr>
      <w:br/>
    </w:r>
    <w:r w:rsidR="00A528BA">
      <w:rPr>
        <w:rFonts w:ascii="Blue Highway" w:hAnsi="Blue Highway"/>
        <w:i/>
        <w:noProof/>
        <w:color w:val="666666"/>
        <w:kern w:val="28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EC0493" wp14:editId="0D8DBCC2">
              <wp:simplePos x="0" y="0"/>
              <wp:positionH relativeFrom="column">
                <wp:posOffset>2566035</wp:posOffset>
              </wp:positionH>
              <wp:positionV relativeFrom="paragraph">
                <wp:posOffset>146050</wp:posOffset>
              </wp:positionV>
              <wp:extent cx="635" cy="635"/>
              <wp:effectExtent l="0" t="0" r="0" b="0"/>
              <wp:wrapNone/>
              <wp:docPr id="148" name="Straight Arrow Connector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C35C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48" o:spid="_x0000_s1026" type="#_x0000_t32" style="position:absolute;margin-left:202.05pt;margin-top:11.5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10B"/>
    <w:multiLevelType w:val="hybridMultilevel"/>
    <w:tmpl w:val="B4AEE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508B"/>
    <w:multiLevelType w:val="hybridMultilevel"/>
    <w:tmpl w:val="B4AEE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34E4"/>
    <w:multiLevelType w:val="hybridMultilevel"/>
    <w:tmpl w:val="B018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7D4A"/>
    <w:multiLevelType w:val="multilevel"/>
    <w:tmpl w:val="9FF6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148A5"/>
    <w:multiLevelType w:val="hybridMultilevel"/>
    <w:tmpl w:val="579A4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87F2E"/>
    <w:multiLevelType w:val="hybridMultilevel"/>
    <w:tmpl w:val="A30A3148"/>
    <w:lvl w:ilvl="0" w:tplc="07B64D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52CC1"/>
    <w:multiLevelType w:val="hybridMultilevel"/>
    <w:tmpl w:val="5044B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D54C1"/>
    <w:multiLevelType w:val="hybridMultilevel"/>
    <w:tmpl w:val="50066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B5E0F"/>
    <w:multiLevelType w:val="hybridMultilevel"/>
    <w:tmpl w:val="C26067CC"/>
    <w:lvl w:ilvl="0" w:tplc="832A731E">
      <w:start w:val="1"/>
      <w:numFmt w:val="decimal"/>
      <w:lvlText w:val="%1."/>
      <w:lvlJc w:val="left"/>
      <w:pPr>
        <w:ind w:left="405" w:hanging="405"/>
      </w:pPr>
      <w:rPr>
        <w:rFonts w:ascii="Arial" w:eastAsia="Times New Roman" w:hAnsi="Arial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337B55"/>
    <w:multiLevelType w:val="hybridMultilevel"/>
    <w:tmpl w:val="F9362324"/>
    <w:lvl w:ilvl="0" w:tplc="142E9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531F1"/>
    <w:multiLevelType w:val="hybridMultilevel"/>
    <w:tmpl w:val="5A96C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40DE7"/>
    <w:multiLevelType w:val="hybridMultilevel"/>
    <w:tmpl w:val="8994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148A7"/>
    <w:multiLevelType w:val="hybridMultilevel"/>
    <w:tmpl w:val="F8B4C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F1BFE"/>
    <w:multiLevelType w:val="hybridMultilevel"/>
    <w:tmpl w:val="26E0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F1A8B"/>
    <w:multiLevelType w:val="hybridMultilevel"/>
    <w:tmpl w:val="C26067CC"/>
    <w:lvl w:ilvl="0" w:tplc="832A731E">
      <w:start w:val="1"/>
      <w:numFmt w:val="decimal"/>
      <w:lvlText w:val="%1."/>
      <w:lvlJc w:val="left"/>
      <w:pPr>
        <w:ind w:left="405" w:hanging="405"/>
      </w:pPr>
      <w:rPr>
        <w:rFonts w:ascii="Arial" w:eastAsia="Times New Roman" w:hAnsi="Arial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2F72B7"/>
    <w:multiLevelType w:val="hybridMultilevel"/>
    <w:tmpl w:val="668A4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44588"/>
    <w:multiLevelType w:val="hybridMultilevel"/>
    <w:tmpl w:val="B4AEE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43D6C"/>
    <w:multiLevelType w:val="hybridMultilevel"/>
    <w:tmpl w:val="C26067CC"/>
    <w:lvl w:ilvl="0" w:tplc="832A731E">
      <w:start w:val="1"/>
      <w:numFmt w:val="decimal"/>
      <w:lvlText w:val="%1."/>
      <w:lvlJc w:val="left"/>
      <w:pPr>
        <w:ind w:left="405" w:hanging="405"/>
      </w:pPr>
      <w:rPr>
        <w:rFonts w:ascii="Arial" w:eastAsia="Times New Roman" w:hAnsi="Arial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FE19BD"/>
    <w:multiLevelType w:val="multilevel"/>
    <w:tmpl w:val="18F8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61495C"/>
    <w:multiLevelType w:val="hybridMultilevel"/>
    <w:tmpl w:val="0A0A7E7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6F0E388B"/>
    <w:multiLevelType w:val="multilevel"/>
    <w:tmpl w:val="E634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86238E"/>
    <w:multiLevelType w:val="hybridMultilevel"/>
    <w:tmpl w:val="767A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E5C7C"/>
    <w:multiLevelType w:val="hybridMultilevel"/>
    <w:tmpl w:val="B4AEE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B10BB"/>
    <w:multiLevelType w:val="multilevel"/>
    <w:tmpl w:val="14F8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7"/>
  </w:num>
  <w:num w:numId="12">
    <w:abstractNumId w:val="15"/>
  </w:num>
  <w:num w:numId="13">
    <w:abstractNumId w:val="21"/>
  </w:num>
  <w:num w:numId="14">
    <w:abstractNumId w:val="4"/>
  </w:num>
  <w:num w:numId="15">
    <w:abstractNumId w:val="2"/>
  </w:num>
  <w:num w:numId="16">
    <w:abstractNumId w:val="9"/>
  </w:num>
  <w:num w:numId="17">
    <w:abstractNumId w:val="11"/>
  </w:num>
  <w:num w:numId="18">
    <w:abstractNumId w:val="12"/>
  </w:num>
  <w:num w:numId="19">
    <w:abstractNumId w:val="5"/>
  </w:num>
  <w:num w:numId="20">
    <w:abstractNumId w:val="10"/>
  </w:num>
  <w:num w:numId="21">
    <w:abstractNumId w:val="19"/>
  </w:num>
  <w:num w:numId="22">
    <w:abstractNumId w:val="20"/>
  </w:num>
  <w:num w:numId="23">
    <w:abstractNumId w:val="18"/>
  </w:num>
  <w:num w:numId="24">
    <w:abstractNumId w:val="2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67F"/>
    <w:rsid w:val="00010109"/>
    <w:rsid w:val="00021F2C"/>
    <w:rsid w:val="0002604B"/>
    <w:rsid w:val="00063A6F"/>
    <w:rsid w:val="000923BC"/>
    <w:rsid w:val="00092A89"/>
    <w:rsid w:val="000E5888"/>
    <w:rsid w:val="000F0224"/>
    <w:rsid w:val="000F4596"/>
    <w:rsid w:val="000F55EF"/>
    <w:rsid w:val="000F7B17"/>
    <w:rsid w:val="00104BC2"/>
    <w:rsid w:val="00110D08"/>
    <w:rsid w:val="00125215"/>
    <w:rsid w:val="00131E2A"/>
    <w:rsid w:val="001528DA"/>
    <w:rsid w:val="00155631"/>
    <w:rsid w:val="00166C5D"/>
    <w:rsid w:val="00170422"/>
    <w:rsid w:val="0017103D"/>
    <w:rsid w:val="001742C6"/>
    <w:rsid w:val="00181D41"/>
    <w:rsid w:val="00181F73"/>
    <w:rsid w:val="001863B9"/>
    <w:rsid w:val="00195DA2"/>
    <w:rsid w:val="00212F99"/>
    <w:rsid w:val="002233A8"/>
    <w:rsid w:val="00227501"/>
    <w:rsid w:val="00253E1A"/>
    <w:rsid w:val="0025415B"/>
    <w:rsid w:val="00255EA9"/>
    <w:rsid w:val="0026660A"/>
    <w:rsid w:val="0028719F"/>
    <w:rsid w:val="00291B23"/>
    <w:rsid w:val="002E6DC3"/>
    <w:rsid w:val="002F29D4"/>
    <w:rsid w:val="00304787"/>
    <w:rsid w:val="003112DD"/>
    <w:rsid w:val="00317333"/>
    <w:rsid w:val="00350968"/>
    <w:rsid w:val="00352263"/>
    <w:rsid w:val="00383629"/>
    <w:rsid w:val="003F493C"/>
    <w:rsid w:val="0040571B"/>
    <w:rsid w:val="004133A9"/>
    <w:rsid w:val="00422918"/>
    <w:rsid w:val="004470ED"/>
    <w:rsid w:val="00454C30"/>
    <w:rsid w:val="00471FC7"/>
    <w:rsid w:val="004903E0"/>
    <w:rsid w:val="00495F5E"/>
    <w:rsid w:val="004B2BBF"/>
    <w:rsid w:val="004B6273"/>
    <w:rsid w:val="004C3B36"/>
    <w:rsid w:val="004D1AE2"/>
    <w:rsid w:val="005005FF"/>
    <w:rsid w:val="00515FC3"/>
    <w:rsid w:val="0057107C"/>
    <w:rsid w:val="00574311"/>
    <w:rsid w:val="005A45CF"/>
    <w:rsid w:val="005E28AE"/>
    <w:rsid w:val="00614A1F"/>
    <w:rsid w:val="00623CDA"/>
    <w:rsid w:val="00631CEB"/>
    <w:rsid w:val="0065143B"/>
    <w:rsid w:val="006A314A"/>
    <w:rsid w:val="006B2B97"/>
    <w:rsid w:val="006C23C1"/>
    <w:rsid w:val="006D7BF6"/>
    <w:rsid w:val="006E46A5"/>
    <w:rsid w:val="00730892"/>
    <w:rsid w:val="0076246B"/>
    <w:rsid w:val="0076599A"/>
    <w:rsid w:val="00766850"/>
    <w:rsid w:val="007859D6"/>
    <w:rsid w:val="00792E6D"/>
    <w:rsid w:val="00813BB8"/>
    <w:rsid w:val="00823BC3"/>
    <w:rsid w:val="00844A53"/>
    <w:rsid w:val="0085093F"/>
    <w:rsid w:val="00851796"/>
    <w:rsid w:val="008565A6"/>
    <w:rsid w:val="00860DA0"/>
    <w:rsid w:val="00877724"/>
    <w:rsid w:val="00882A12"/>
    <w:rsid w:val="008917CA"/>
    <w:rsid w:val="008B161B"/>
    <w:rsid w:val="008D7E2D"/>
    <w:rsid w:val="008F154F"/>
    <w:rsid w:val="00900997"/>
    <w:rsid w:val="00905426"/>
    <w:rsid w:val="009145DC"/>
    <w:rsid w:val="009259FC"/>
    <w:rsid w:val="00927561"/>
    <w:rsid w:val="00935BF7"/>
    <w:rsid w:val="009848ED"/>
    <w:rsid w:val="00985F85"/>
    <w:rsid w:val="009B1AE8"/>
    <w:rsid w:val="009C5206"/>
    <w:rsid w:val="009D5090"/>
    <w:rsid w:val="009D5672"/>
    <w:rsid w:val="009E4A4E"/>
    <w:rsid w:val="00A528BA"/>
    <w:rsid w:val="00A80D88"/>
    <w:rsid w:val="00AD2941"/>
    <w:rsid w:val="00AE5761"/>
    <w:rsid w:val="00AE70A8"/>
    <w:rsid w:val="00AF367F"/>
    <w:rsid w:val="00AF795E"/>
    <w:rsid w:val="00B01576"/>
    <w:rsid w:val="00B03F2D"/>
    <w:rsid w:val="00B07CA9"/>
    <w:rsid w:val="00B20998"/>
    <w:rsid w:val="00B238EA"/>
    <w:rsid w:val="00B502B4"/>
    <w:rsid w:val="00B540FB"/>
    <w:rsid w:val="00B80B27"/>
    <w:rsid w:val="00B92DEE"/>
    <w:rsid w:val="00BB0CD1"/>
    <w:rsid w:val="00BB31D0"/>
    <w:rsid w:val="00BE0F35"/>
    <w:rsid w:val="00BE69BF"/>
    <w:rsid w:val="00C633F8"/>
    <w:rsid w:val="00CB3CD7"/>
    <w:rsid w:val="00CD2199"/>
    <w:rsid w:val="00CF58A6"/>
    <w:rsid w:val="00CF6B3F"/>
    <w:rsid w:val="00D146EB"/>
    <w:rsid w:val="00DC26C8"/>
    <w:rsid w:val="00DE4C03"/>
    <w:rsid w:val="00DF2CF2"/>
    <w:rsid w:val="00E001E6"/>
    <w:rsid w:val="00E02413"/>
    <w:rsid w:val="00E102D4"/>
    <w:rsid w:val="00E233AD"/>
    <w:rsid w:val="00E3332E"/>
    <w:rsid w:val="00E450F4"/>
    <w:rsid w:val="00E5273A"/>
    <w:rsid w:val="00E90F36"/>
    <w:rsid w:val="00EA2A3E"/>
    <w:rsid w:val="00FD06DC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6CE67CA"/>
  <w15:chartTrackingRefBased/>
  <w15:docId w15:val="{45FACDD6-1F40-419E-A629-EE59FBCD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F367F"/>
    <w:pPr>
      <w:keepNext/>
      <w:outlineLvl w:val="1"/>
    </w:pPr>
    <w:rPr>
      <w:b/>
      <w:bCs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8B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367F"/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BodyText">
    <w:name w:val="Body Text"/>
    <w:basedOn w:val="Normal"/>
    <w:link w:val="BodyTextChar"/>
    <w:semiHidden/>
    <w:rsid w:val="00AF367F"/>
    <w:pPr>
      <w:spacing w:line="360" w:lineRule="auto"/>
      <w:jc w:val="right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F367F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F367F"/>
    <w:pPr>
      <w:ind w:left="720"/>
      <w:contextualSpacing/>
    </w:pPr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36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367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36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367F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semiHidden/>
    <w:rsid w:val="00AF36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F367F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AF367F"/>
    <w:rPr>
      <w:color w:val="808080"/>
    </w:rPr>
  </w:style>
  <w:style w:type="table" w:styleId="TableGrid">
    <w:name w:val="Table Grid"/>
    <w:basedOn w:val="TableNormal"/>
    <w:uiPriority w:val="59"/>
    <w:rsid w:val="00AF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528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8B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8B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80B2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2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D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D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D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DEE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31E2A"/>
    <w:pPr>
      <w:spacing w:before="100" w:beforeAutospacing="1" w:after="100" w:afterAutospacing="1"/>
    </w:pPr>
    <w:rPr>
      <w:szCs w:val="24"/>
    </w:rPr>
  </w:style>
  <w:style w:type="character" w:customStyle="1" w:styleId="accordiontoggle-label">
    <w:name w:val="accordion__toggle-label"/>
    <w:basedOn w:val="DefaultParagraphFont"/>
    <w:rsid w:val="00131E2A"/>
  </w:style>
  <w:style w:type="character" w:styleId="Strong">
    <w:name w:val="Strong"/>
    <w:basedOn w:val="DefaultParagraphFont"/>
    <w:uiPriority w:val="22"/>
    <w:qFormat/>
    <w:rsid w:val="00131E2A"/>
    <w:rPr>
      <w:b/>
      <w:bCs/>
    </w:rPr>
  </w:style>
  <w:style w:type="character" w:styleId="Emphasis">
    <w:name w:val="Emphasis"/>
    <w:basedOn w:val="DefaultParagraphFont"/>
    <w:uiPriority w:val="20"/>
    <w:qFormat/>
    <w:rsid w:val="00131E2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F7B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97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1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35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408888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30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6095B0"/>
                        <w:right w:val="none" w:sz="0" w:space="0" w:color="auto"/>
                      </w:divBdr>
                      <w:divsChild>
                        <w:div w:id="2248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221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8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2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99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6095B0"/>
                        <w:right w:val="none" w:sz="0" w:space="0" w:color="auto"/>
                      </w:divBdr>
                      <w:divsChild>
                        <w:div w:id="47592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129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0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2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35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0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744903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0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ipple-effects.com/rainbarrel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DA4CE-8FBA-4C61-A8E6-0ECEEF3E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Mergen, Elliott</dc:creator>
  <cp:keywords/>
  <dc:description/>
  <cp:lastModifiedBy>Guy, Claudia</cp:lastModifiedBy>
  <cp:revision>10</cp:revision>
  <dcterms:created xsi:type="dcterms:W3CDTF">2024-04-10T18:21:00Z</dcterms:created>
  <dcterms:modified xsi:type="dcterms:W3CDTF">2025-05-07T18:55:00Z</dcterms:modified>
</cp:coreProperties>
</file>